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73" w:rsidRDefault="007A4373" w:rsidP="007A4373">
      <w:pPr>
        <w:jc w:val="center"/>
        <w:rPr>
          <w:rFonts w:cs="Titr" w:hint="cs"/>
          <w:sz w:val="24"/>
          <w:szCs w:val="24"/>
          <w:rtl/>
          <w:lang w:bidi="fa-IR"/>
        </w:rPr>
      </w:pPr>
    </w:p>
    <w:p w:rsidR="007A4373" w:rsidRPr="007A4373" w:rsidRDefault="00AB143E" w:rsidP="007A4373">
      <w:pPr>
        <w:jc w:val="center"/>
        <w:rPr>
          <w:rFonts w:cs="Titr" w:hint="cs"/>
          <w:sz w:val="24"/>
          <w:szCs w:val="24"/>
          <w:rtl/>
          <w:lang w:bidi="fa-IR"/>
        </w:rPr>
      </w:pPr>
      <w:r w:rsidRPr="007A4373">
        <w:rPr>
          <w:rFonts w:cs="Titr" w:hint="cs"/>
          <w:sz w:val="24"/>
          <w:szCs w:val="24"/>
          <w:rtl/>
          <w:lang w:bidi="fa-IR"/>
        </w:rPr>
        <w:t xml:space="preserve">شیوه نامه </w:t>
      </w:r>
      <w:r w:rsidR="00FA075A" w:rsidRPr="007A4373">
        <w:rPr>
          <w:rFonts w:cs="Titr" w:hint="cs"/>
          <w:sz w:val="24"/>
          <w:szCs w:val="24"/>
          <w:rtl/>
          <w:lang w:bidi="fa-IR"/>
        </w:rPr>
        <w:t>بازنگری کوریکولوم آموزشی</w:t>
      </w:r>
    </w:p>
    <w:p w:rsidR="005A44D3" w:rsidRDefault="001A3DDE" w:rsidP="00AB143E">
      <w:p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1A3DDE">
        <w:rPr>
          <w:rFonts w:cs="B Nazanin" w:hint="cs"/>
          <w:sz w:val="24"/>
          <w:szCs w:val="24"/>
          <w:rtl/>
          <w:lang w:bidi="fa-IR"/>
        </w:rPr>
        <w:t>با توجه به سیاست</w:t>
      </w:r>
      <w:r w:rsidR="00AB143E">
        <w:rPr>
          <w:rFonts w:cs="B Nazanin" w:hint="cs"/>
          <w:sz w:val="24"/>
          <w:szCs w:val="24"/>
          <w:rtl/>
          <w:lang w:bidi="fa-IR"/>
        </w:rPr>
        <w:t xml:space="preserve"> های آموزشی وزارت بهداشت و وظایف تعیین شده</w:t>
      </w:r>
      <w:r w:rsidRPr="001A3DDE">
        <w:rPr>
          <w:rFonts w:cs="B Nazanin" w:hint="cs"/>
          <w:sz w:val="24"/>
          <w:szCs w:val="24"/>
          <w:rtl/>
          <w:lang w:bidi="fa-IR"/>
        </w:rPr>
        <w:t xml:space="preserve"> کلان منطقه ای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طرح تحول  و نوآوری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آموزش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پزشکی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نظر خواهی های به عمل آمده از بخشهای بهداشت و درمان دانشگاه که بهره برداران خدمات آموزشی می باشند،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اولویت ها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ی مد نظر </w:t>
      </w:r>
      <w:r w:rsidR="00FA075A"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بازنگری</w:t>
      </w:r>
      <w:r w:rsidR="00FA075A"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کوریکولوم های آموزشی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رشته های مختلف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دانشگاه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(منتج از بار بیماریهای منطقه) 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عبارتند از: 1- دیابت 2- فشار خون 3- تالاسمی 4- حیوان گزیدگی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</w:t>
      </w:r>
      <w:r w:rsidR="00AB143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CCHF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5</w:t>
      </w:r>
      <w:r w:rsidR="001D39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سل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بیماریهای تنفسی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6- دانش اعتیاد شناسی 7- 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مدیریت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مبارزه با حوادث و بلایا  8- مدل سازی در سلامت 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 </w:t>
      </w:r>
      <w:r w:rsidR="006616F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 عنایت به اینکه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لازم است</w:t>
      </w:r>
      <w:r w:rsidR="006616F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تمامی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گرو ه های آموزشی بر اساس </w:t>
      </w:r>
      <w:r w:rsidR="006616F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اولویت های تعیین شده 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نسبت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بازنگری کوریکولوم ها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اقدام نمایند</w:t>
      </w:r>
      <w:r w:rsidR="006616F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خواهشمند است ضمن بررسی سر فصل در</w:t>
      </w:r>
      <w:r w:rsidR="006616F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 مصوب وزارت متبوع و کوریکولوم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های موجود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="006616F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همچنین در نظر گرفتن اولویت های ذکر شده 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نظرات و پیشنهادات خود را در قالب فرم</w:t>
      </w:r>
      <w:r w:rsidR="001F16F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های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B143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پیوست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2F0F8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حداکثر تا </w:t>
      </w:r>
      <w:r w:rsidR="00AB143E" w:rsidRPr="002F0F8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15</w:t>
      </w:r>
      <w:r w:rsidR="00FA075A" w:rsidRPr="002F0F8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AB143E" w:rsidRPr="002F0F8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آذر</w:t>
      </w:r>
      <w:r w:rsidR="00FA075A" w:rsidRPr="002F0F8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F0F8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ماه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 واحد برنامه ریزی درسی مرکز مطالعات ا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سال</w:t>
      </w:r>
      <w:r w:rsidRPr="001A3DD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FA075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فرمایند</w:t>
      </w:r>
      <w:r w:rsidR="006616F2" w:rsidRPr="001F16F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FA075A" w:rsidRPr="005A44D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AB143E" w:rsidRPr="002237CE" w:rsidRDefault="00AB143E" w:rsidP="00AB143E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2237C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تمامی دانشکده ها نسبت به فعال نمودن کمیته برنامه ریزی درسی اقدام نموده کمیته مزبور وظیفه هماهنگی در گروههای مختلف آموزشی برای بازنگری را بر عهده خواهد داشت.</w:t>
      </w:r>
    </w:p>
    <w:p w:rsidR="005A44D3" w:rsidRDefault="005A44D3" w:rsidP="005A44D3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مبنای نیاز سنجی برای بازنگری</w:t>
      </w:r>
      <w:r w:rsidR="002237C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کوریکولومهای مصوب موجود است</w:t>
      </w:r>
      <w:r w:rsidR="002237C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2237CE" w:rsidRDefault="004713E1" w:rsidP="005A44D3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حداکثر تغییرات در سقف 20 درصد محتوای دروس به شکل بازنگری لانه ای(اضافه شدن به سرفصل موجود) و</w:t>
      </w:r>
      <w:r w:rsidR="002237C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صورت نیاز به تغییرات اساسی و نیاز به درس جدید به عنوان درس انتخابی مد نظر قرار گیرد.</w:t>
      </w:r>
    </w:p>
    <w:p w:rsidR="00FF28E2" w:rsidRDefault="002237CE" w:rsidP="003B0E21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Nazanin" w:hint="cs"/>
          <w:sz w:val="24"/>
          <w:szCs w:val="24"/>
          <w:lang w:bidi="fa-IR"/>
        </w:rPr>
      </w:pPr>
      <w:r w:rsidRPr="00FF28E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گروههای محترم آموزشی بر اساس فرم شماره یک</w:t>
      </w:r>
      <w:r w:rsidR="00FF28E2" w:rsidRPr="00FF28E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( فرم ارزیابی درس توسط دانشجو)، فرم شماره 2 (فرم ارزیابی طرح درس توسط اساتید گروه)، </w:t>
      </w:r>
      <w:r w:rsidRPr="00FF28E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نسبت به بررسی وضعیت موجود دروس </w:t>
      </w:r>
      <w:r w:rsidR="00FF28E2" w:rsidRPr="00FF28E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موجود </w:t>
      </w:r>
      <w:r w:rsidRPr="00FF28E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یا سایر مواردی که از نظر تخصصی با توجه به معیارهای موجود در فرم نیاز به بازنگری دارند نظرات تخصصی خود را </w:t>
      </w:r>
      <w:r w:rsidR="00FF28E2" w:rsidRPr="00FF28E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قالب فرم شماره 3 به رئیس دانشکده اعلام نمایند.</w:t>
      </w:r>
    </w:p>
    <w:p w:rsidR="005A37AF" w:rsidRDefault="00FF28E2" w:rsidP="00FF28E2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Nazanin" w:hint="cs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ریاست محترم دانشکده پس از تشکیل جلسات بازنگری برنامه درسی دانشکده و بررسی پیشنهادات گروههای آموزشی (که توسط مدیر گروه آموزشی و با ارائه پاورپوینت در جلسه مورد دفاع قرار خواهد گرفت) نتایج مورد تایید را در قالب فرم شماره 4 به کارگروه برنامه ریزی درسی مستقر در مرکز مطالعات و توسعه آموزش پزشکی دانشگاه ارسال خواهند نمود.</w:t>
      </w:r>
    </w:p>
    <w:p w:rsidR="007A4373" w:rsidRDefault="005A37AF" w:rsidP="005A37AF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Nazanin" w:hint="cs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مرکز مطالعات دانشگاه پس از بررسی مدارک واصله و انطباق آنها با سیاست های تعیین شده نسبت به تشکیل جلسه نهایی </w:t>
      </w:r>
      <w:r w:rsidR="007A437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تصمیم گیری در شورای آموزشی دانشگاه اقدام و موارد تصویب شده جهت تایید نهایی به دبیرخانه کلان منطقه ارسال خواهد گردید.</w:t>
      </w:r>
    </w:p>
    <w:p w:rsidR="003B0E21" w:rsidRPr="00FF28E2" w:rsidRDefault="007A4373" w:rsidP="007A4373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اجرای کوریکولوم بازنگری شده منوط به تایید کلان منطقه می باشد.</w:t>
      </w:r>
      <w:r w:rsidR="002237CE" w:rsidRPr="00FF28E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sectPr w:rsidR="003B0E21" w:rsidRPr="00FF28E2" w:rsidSect="007A4373">
      <w:pgSz w:w="12240" w:h="15840"/>
      <w:pgMar w:top="993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y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D4F"/>
    <w:multiLevelType w:val="hybridMultilevel"/>
    <w:tmpl w:val="99BADF5C"/>
    <w:lvl w:ilvl="0" w:tplc="0CFEC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4BCB"/>
    <w:multiLevelType w:val="hybridMultilevel"/>
    <w:tmpl w:val="EFD2F4AA"/>
    <w:lvl w:ilvl="0" w:tplc="B7B6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52E"/>
    <w:rsid w:val="001A3DDE"/>
    <w:rsid w:val="001D397D"/>
    <w:rsid w:val="001F16F3"/>
    <w:rsid w:val="002237CE"/>
    <w:rsid w:val="00250DAC"/>
    <w:rsid w:val="002C4C36"/>
    <w:rsid w:val="002F0F82"/>
    <w:rsid w:val="003B0E21"/>
    <w:rsid w:val="0045652E"/>
    <w:rsid w:val="004713E1"/>
    <w:rsid w:val="005A37AF"/>
    <w:rsid w:val="005A44D3"/>
    <w:rsid w:val="00621501"/>
    <w:rsid w:val="006333F2"/>
    <w:rsid w:val="006616F2"/>
    <w:rsid w:val="006F3A77"/>
    <w:rsid w:val="007A4373"/>
    <w:rsid w:val="008149E3"/>
    <w:rsid w:val="00AA2BE0"/>
    <w:rsid w:val="00AB143E"/>
    <w:rsid w:val="00BC0CE2"/>
    <w:rsid w:val="00D9652F"/>
    <w:rsid w:val="00E21AA2"/>
    <w:rsid w:val="00E94FC4"/>
    <w:rsid w:val="00FA075A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94FC4"/>
    <w:pPr>
      <w:autoSpaceDE w:val="0"/>
      <w:autoSpaceDN w:val="0"/>
      <w:bidi/>
      <w:adjustRightInd w:val="0"/>
      <w:spacing w:after="120" w:line="240" w:lineRule="auto"/>
      <w:ind w:left="283"/>
      <w:jc w:val="both"/>
    </w:pPr>
    <w:rPr>
      <w:rFonts w:ascii="BRoya,Bold" w:eastAsia="Times New Roman" w:hAnsi="Times New Roman" w:cs="B Roya"/>
      <w:b/>
      <w:bCs/>
      <w:color w:val="000000"/>
      <w:sz w:val="28"/>
      <w:szCs w:val="28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E94FC4"/>
    <w:rPr>
      <w:rFonts w:ascii="BRoya,Bold" w:eastAsia="Times New Roman" w:hAnsi="Times New Roman" w:cs="B Roya"/>
      <w:b/>
      <w:bCs/>
      <w:color w:val="000000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</dc:creator>
  <cp:keywords/>
  <dc:description/>
  <cp:lastModifiedBy>Administrator</cp:lastModifiedBy>
  <cp:revision>13</cp:revision>
  <dcterms:created xsi:type="dcterms:W3CDTF">2019-02-03T06:22:00Z</dcterms:created>
  <dcterms:modified xsi:type="dcterms:W3CDTF">2019-10-23T07:33:00Z</dcterms:modified>
</cp:coreProperties>
</file>